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EE" w:rsidRPr="00C616E1" w:rsidRDefault="00E836EE" w:rsidP="00E836EE">
      <w:pPr>
        <w:pStyle w:val="Heading1"/>
        <w:rPr>
          <w:rFonts w:asciiTheme="minorHAnsi" w:hAnsiTheme="minorHAnsi"/>
          <w:szCs w:val="24"/>
        </w:rPr>
      </w:pPr>
      <w:r w:rsidRPr="00C616E1">
        <w:rPr>
          <w:rFonts w:asciiTheme="minorHAnsi" w:hAnsiTheme="minorHAnsi"/>
          <w:szCs w:val="24"/>
        </w:rPr>
        <w:t>MADISON COUNTY SCHOOLS</w:t>
      </w:r>
    </w:p>
    <w:p w:rsidR="00E836EE" w:rsidRPr="00C616E1" w:rsidRDefault="00E836EE" w:rsidP="00E836EE">
      <w:pPr>
        <w:jc w:val="center"/>
        <w:rPr>
          <w:rFonts w:asciiTheme="minorHAnsi" w:hAnsiTheme="minorHAnsi"/>
          <w:b/>
          <w:sz w:val="24"/>
          <w:szCs w:val="24"/>
        </w:rPr>
      </w:pPr>
      <w:r w:rsidRPr="00C616E1">
        <w:rPr>
          <w:rFonts w:asciiTheme="minorHAnsi" w:hAnsiTheme="minorHAnsi"/>
          <w:b/>
          <w:sz w:val="24"/>
          <w:szCs w:val="24"/>
        </w:rPr>
        <w:t>Job Description</w:t>
      </w:r>
    </w:p>
    <w:p w:rsidR="00E836EE" w:rsidRPr="00C616E1" w:rsidRDefault="00E836EE" w:rsidP="00E836E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</w:p>
    <w:p w:rsidR="00E836EE" w:rsidRPr="00C616E1" w:rsidRDefault="00DE14B9" w:rsidP="00E836EE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CLASS TITLE:  DIRECTOR OF </w:t>
      </w:r>
      <w:r w:rsidR="00E06098">
        <w:rPr>
          <w:rFonts w:asciiTheme="minorHAnsi" w:hAnsiTheme="minorHAnsi"/>
          <w:szCs w:val="24"/>
        </w:rPr>
        <w:t>CATEGORICAL PROGRAMS</w:t>
      </w:r>
    </w:p>
    <w:p w:rsidR="00E836EE" w:rsidRPr="00C616E1" w:rsidRDefault="00E836EE" w:rsidP="00E836E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  <w:r w:rsidRPr="00C616E1">
        <w:rPr>
          <w:rFonts w:asciiTheme="minorHAnsi" w:hAnsiTheme="minorHAnsi" w:cs="Arial"/>
          <w:b/>
          <w:spacing w:val="-3"/>
          <w:sz w:val="24"/>
          <w:szCs w:val="24"/>
        </w:rPr>
        <w:t xml:space="preserve">REPORTS TO:  </w:t>
      </w:r>
      <w:r w:rsidR="00C616E1" w:rsidRPr="00C616E1">
        <w:rPr>
          <w:rFonts w:asciiTheme="minorHAnsi" w:hAnsiTheme="minorHAnsi" w:cs="Arial"/>
          <w:spacing w:val="-3"/>
          <w:sz w:val="24"/>
          <w:szCs w:val="24"/>
        </w:rPr>
        <w:t>Supervisor of Instruction or Designee</w:t>
      </w:r>
    </w:p>
    <w:p w:rsidR="00E836EE" w:rsidRPr="00C616E1" w:rsidRDefault="00E836EE" w:rsidP="00E836E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360"/>
        <w:rPr>
          <w:rFonts w:asciiTheme="minorHAnsi" w:hAnsiTheme="minorHAnsi"/>
          <w:sz w:val="24"/>
          <w:szCs w:val="24"/>
        </w:rPr>
      </w:pPr>
      <w:r w:rsidRPr="00C616E1">
        <w:rPr>
          <w:rFonts w:asciiTheme="minorHAnsi" w:hAnsiTheme="minorHAnsi"/>
          <w:b/>
          <w:bCs/>
          <w:sz w:val="24"/>
          <w:szCs w:val="24"/>
        </w:rPr>
        <w:t>EXEMPT STATUS:</w:t>
      </w:r>
      <w:r w:rsidRPr="00C616E1">
        <w:rPr>
          <w:rFonts w:asciiTheme="minorHAnsi" w:hAnsiTheme="minorHAnsi"/>
          <w:sz w:val="24"/>
          <w:szCs w:val="24"/>
        </w:rPr>
        <w:t xml:space="preserve">  Exempt</w:t>
      </w:r>
      <w:r w:rsidRPr="00C616E1">
        <w:rPr>
          <w:rFonts w:asciiTheme="minorHAnsi" w:hAnsiTheme="minorHAnsi"/>
          <w:sz w:val="24"/>
          <w:szCs w:val="24"/>
        </w:rPr>
        <w:tab/>
      </w:r>
      <w:r w:rsidRPr="00C616E1">
        <w:rPr>
          <w:rFonts w:asciiTheme="minorHAnsi" w:hAnsiTheme="minorHAnsi"/>
          <w:sz w:val="24"/>
          <w:szCs w:val="24"/>
        </w:rPr>
        <w:tab/>
      </w:r>
      <w:r w:rsidRPr="00C616E1">
        <w:rPr>
          <w:rFonts w:asciiTheme="minorHAnsi" w:hAnsiTheme="minorHAnsi"/>
          <w:sz w:val="24"/>
          <w:szCs w:val="24"/>
        </w:rPr>
        <w:tab/>
      </w:r>
    </w:p>
    <w:p w:rsidR="00E836EE" w:rsidRPr="00C616E1" w:rsidRDefault="00040697" w:rsidP="00E836E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36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APPROVED:  </w:t>
      </w:r>
      <w:r>
        <w:rPr>
          <w:rFonts w:asciiTheme="minorHAnsi" w:hAnsiTheme="minorHAnsi"/>
          <w:bCs/>
          <w:sz w:val="24"/>
          <w:szCs w:val="24"/>
        </w:rPr>
        <w:t>July 14, 2016- Order #2016-</w:t>
      </w:r>
      <w:r w:rsidR="00C66DA7">
        <w:rPr>
          <w:rFonts w:asciiTheme="minorHAnsi" w:hAnsiTheme="minorHAnsi"/>
          <w:bCs/>
          <w:sz w:val="24"/>
          <w:szCs w:val="24"/>
        </w:rPr>
        <w:t>1836</w:t>
      </w:r>
      <w:bookmarkStart w:id="0" w:name="_GoBack"/>
      <w:bookmarkEnd w:id="0"/>
    </w:p>
    <w:p w:rsidR="00E836EE" w:rsidRPr="00C616E1" w:rsidRDefault="00E836EE" w:rsidP="00E836E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</w:p>
    <w:p w:rsidR="00E836EE" w:rsidRPr="0032653A" w:rsidRDefault="00E836EE" w:rsidP="00E836E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  <w:r w:rsidRPr="0032653A">
        <w:rPr>
          <w:rFonts w:asciiTheme="minorHAnsi" w:hAnsiTheme="minorHAnsi" w:cs="Arial"/>
          <w:b/>
          <w:spacing w:val="-3"/>
          <w:sz w:val="24"/>
          <w:szCs w:val="24"/>
        </w:rPr>
        <w:t>BASIC FUNCTION:</w:t>
      </w:r>
    </w:p>
    <w:p w:rsidR="00C616E1" w:rsidRPr="0032653A" w:rsidRDefault="00441D8F" w:rsidP="0032653A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32653A">
        <w:rPr>
          <w:rFonts w:asciiTheme="minorHAnsi" w:eastAsiaTheme="minorHAnsi" w:hAnsiTheme="minorHAnsi" w:cs="Arial"/>
          <w:sz w:val="24"/>
          <w:szCs w:val="24"/>
        </w:rPr>
        <w:t>Under the direction and supervision of the supervisor, coordinates the research, planning,</w:t>
      </w:r>
      <w:r w:rsidR="0032653A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32653A">
        <w:rPr>
          <w:rFonts w:asciiTheme="minorHAnsi" w:eastAsiaTheme="minorHAnsi" w:hAnsiTheme="minorHAnsi" w:cs="Arial"/>
          <w:sz w:val="24"/>
          <w:szCs w:val="24"/>
        </w:rPr>
        <w:t>development, preparation, submission, fiscal reporting, implementation and evaluation of specially</w:t>
      </w:r>
      <w:r w:rsidR="0032653A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32653A">
        <w:rPr>
          <w:rFonts w:asciiTheme="minorHAnsi" w:eastAsiaTheme="minorHAnsi" w:hAnsiTheme="minorHAnsi" w:cs="Arial"/>
          <w:sz w:val="24"/>
          <w:szCs w:val="24"/>
        </w:rPr>
        <w:t>funded programs/projects and serves as the District liaison with cooperating agencies.</w:t>
      </w:r>
    </w:p>
    <w:p w:rsidR="00441D8F" w:rsidRPr="0032653A" w:rsidRDefault="00441D8F" w:rsidP="00441D8F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</w:p>
    <w:p w:rsidR="00E836EE" w:rsidRPr="0032653A" w:rsidRDefault="00E836EE" w:rsidP="00E836E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  <w:r w:rsidRPr="0032653A">
        <w:rPr>
          <w:rFonts w:asciiTheme="minorHAnsi" w:hAnsiTheme="minorHAnsi" w:cs="Arial"/>
          <w:b/>
          <w:spacing w:val="-3"/>
          <w:sz w:val="24"/>
          <w:szCs w:val="24"/>
        </w:rPr>
        <w:t>REPRESENTATIVE DUTIES:</w:t>
      </w:r>
    </w:p>
    <w:p w:rsidR="00441D8F" w:rsidRPr="0032653A" w:rsidRDefault="00441D8F" w:rsidP="00441D8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32653A">
        <w:rPr>
          <w:rFonts w:asciiTheme="minorHAnsi" w:eastAsiaTheme="minorHAnsi" w:hAnsiTheme="minorHAnsi" w:cs="Arial"/>
          <w:sz w:val="24"/>
          <w:szCs w:val="24"/>
        </w:rPr>
        <w:t>Obtains and implements in a timely manner, the information, data and forms necessary to fulfill requirements of project application and maintenance.</w:t>
      </w:r>
    </w:p>
    <w:p w:rsidR="00441D8F" w:rsidRDefault="00441D8F" w:rsidP="00441D8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32653A">
        <w:rPr>
          <w:rFonts w:asciiTheme="minorHAnsi" w:eastAsiaTheme="minorHAnsi" w:hAnsiTheme="minorHAnsi" w:cs="Arial"/>
          <w:sz w:val="24"/>
          <w:szCs w:val="24"/>
        </w:rPr>
        <w:t>Provides assistance to school and</w:t>
      </w:r>
      <w:r w:rsidRPr="00441D8F">
        <w:rPr>
          <w:rFonts w:asciiTheme="minorHAnsi" w:eastAsiaTheme="minorHAnsi" w:hAnsiTheme="minorHAnsi" w:cs="Arial"/>
          <w:sz w:val="24"/>
          <w:szCs w:val="24"/>
        </w:rPr>
        <w:t xml:space="preserve"> District personnel in the development and writing of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41D8F">
        <w:rPr>
          <w:rFonts w:asciiTheme="minorHAnsi" w:eastAsiaTheme="minorHAnsi" w:hAnsiTheme="minorHAnsi" w:cs="Arial"/>
          <w:sz w:val="24"/>
          <w:szCs w:val="24"/>
        </w:rPr>
        <w:t>categorical program/project proposals and applications.</w:t>
      </w:r>
    </w:p>
    <w:p w:rsidR="00441D8F" w:rsidRDefault="00441D8F" w:rsidP="00441D8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441D8F">
        <w:rPr>
          <w:rFonts w:asciiTheme="minorHAnsi" w:eastAsiaTheme="minorHAnsi" w:hAnsiTheme="minorHAnsi" w:cs="Arial"/>
          <w:sz w:val="24"/>
          <w:szCs w:val="24"/>
        </w:rPr>
        <w:t>Reviews and evaluates requests from school personnel for projects and programs requiring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41D8F">
        <w:rPr>
          <w:rFonts w:asciiTheme="minorHAnsi" w:eastAsiaTheme="minorHAnsi" w:hAnsiTheme="minorHAnsi" w:cs="Arial"/>
          <w:sz w:val="24"/>
          <w:szCs w:val="24"/>
        </w:rPr>
        <w:t>special project funding.</w:t>
      </w:r>
    </w:p>
    <w:p w:rsidR="00441D8F" w:rsidRDefault="00441D8F" w:rsidP="00441D8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441D8F">
        <w:rPr>
          <w:rFonts w:asciiTheme="minorHAnsi" w:eastAsiaTheme="minorHAnsi" w:hAnsiTheme="minorHAnsi" w:cs="Arial"/>
          <w:sz w:val="24"/>
          <w:szCs w:val="24"/>
        </w:rPr>
        <w:t>Develops, reviews, and coordinates all proposed and actual budgets for categorical programs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441D8F" w:rsidRDefault="00441D8F" w:rsidP="00441D8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441D8F">
        <w:rPr>
          <w:rFonts w:asciiTheme="minorHAnsi" w:eastAsiaTheme="minorHAnsi" w:hAnsiTheme="minorHAnsi" w:cs="Arial"/>
          <w:sz w:val="24"/>
          <w:szCs w:val="24"/>
        </w:rPr>
        <w:t>Maintains liaison duties between the District, agencies and other required participants during the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41D8F">
        <w:rPr>
          <w:rFonts w:asciiTheme="minorHAnsi" w:eastAsiaTheme="minorHAnsi" w:hAnsiTheme="minorHAnsi" w:cs="Arial"/>
          <w:sz w:val="24"/>
          <w:szCs w:val="24"/>
        </w:rPr>
        <w:t>development, submission, approval, implementation, and evaluation of categorical programs.</w:t>
      </w:r>
    </w:p>
    <w:p w:rsidR="00441D8F" w:rsidRDefault="00441D8F" w:rsidP="00441D8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441D8F">
        <w:rPr>
          <w:rFonts w:asciiTheme="minorHAnsi" w:eastAsiaTheme="minorHAnsi" w:hAnsiTheme="minorHAnsi" w:cs="Arial"/>
          <w:sz w:val="24"/>
          <w:szCs w:val="24"/>
        </w:rPr>
        <w:t>Compiles and maintains accurate and complete written records and reports on results of all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41D8F">
        <w:rPr>
          <w:rFonts w:asciiTheme="minorHAnsi" w:eastAsiaTheme="minorHAnsi" w:hAnsiTheme="minorHAnsi" w:cs="Arial"/>
          <w:sz w:val="24"/>
          <w:szCs w:val="24"/>
        </w:rPr>
        <w:t>categorical programs, and effectively disseminates this information, as appropriate, to other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41D8F">
        <w:rPr>
          <w:rFonts w:asciiTheme="minorHAnsi" w:eastAsiaTheme="minorHAnsi" w:hAnsiTheme="minorHAnsi" w:cs="Arial"/>
          <w:sz w:val="24"/>
          <w:szCs w:val="24"/>
        </w:rPr>
        <w:t xml:space="preserve">educational agencies, lay groups, </w:t>
      </w:r>
      <w:proofErr w:type="gramStart"/>
      <w:r w:rsidRPr="00441D8F">
        <w:rPr>
          <w:rFonts w:asciiTheme="minorHAnsi" w:eastAsiaTheme="minorHAnsi" w:hAnsiTheme="minorHAnsi" w:cs="Arial"/>
          <w:sz w:val="24"/>
          <w:szCs w:val="24"/>
        </w:rPr>
        <w:t>state</w:t>
      </w:r>
      <w:proofErr w:type="gramEnd"/>
      <w:r w:rsidRPr="00441D8F">
        <w:rPr>
          <w:rFonts w:asciiTheme="minorHAnsi" w:eastAsiaTheme="minorHAnsi" w:hAnsiTheme="minorHAnsi" w:cs="Arial"/>
          <w:sz w:val="24"/>
          <w:szCs w:val="24"/>
        </w:rPr>
        <w:t xml:space="preserve"> and federal agencies.</w:t>
      </w:r>
    </w:p>
    <w:p w:rsidR="00441D8F" w:rsidRDefault="00441D8F" w:rsidP="00441D8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441D8F">
        <w:rPr>
          <w:rFonts w:asciiTheme="minorHAnsi" w:eastAsiaTheme="minorHAnsi" w:hAnsiTheme="minorHAnsi" w:cs="Arial"/>
          <w:sz w:val="24"/>
          <w:szCs w:val="24"/>
        </w:rPr>
        <w:t>Coordinates appropriate staff development activities in the implementation and evaluation of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41D8F">
        <w:rPr>
          <w:rFonts w:asciiTheme="minorHAnsi" w:eastAsiaTheme="minorHAnsi" w:hAnsiTheme="minorHAnsi" w:cs="Arial"/>
          <w:sz w:val="24"/>
          <w:szCs w:val="24"/>
        </w:rPr>
        <w:t>categorically funded projects.</w:t>
      </w:r>
    </w:p>
    <w:p w:rsidR="00441D8F" w:rsidRDefault="00441D8F" w:rsidP="00441D8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441D8F">
        <w:rPr>
          <w:rFonts w:asciiTheme="minorHAnsi" w:eastAsiaTheme="minorHAnsi" w:hAnsiTheme="minorHAnsi" w:cs="Arial"/>
          <w:sz w:val="24"/>
          <w:szCs w:val="24"/>
        </w:rPr>
        <w:t>Assists in preparing a timely and appropriate annual division report summarizing the evaluations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41D8F">
        <w:rPr>
          <w:rFonts w:asciiTheme="minorHAnsi" w:eastAsiaTheme="minorHAnsi" w:hAnsiTheme="minorHAnsi" w:cs="Arial"/>
          <w:sz w:val="24"/>
          <w:szCs w:val="24"/>
        </w:rPr>
        <w:t>of categorically funded programs newly completed, the progress of those in operation, and the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41D8F">
        <w:rPr>
          <w:rFonts w:asciiTheme="minorHAnsi" w:eastAsiaTheme="minorHAnsi" w:hAnsiTheme="minorHAnsi" w:cs="Arial"/>
          <w:sz w:val="24"/>
          <w:szCs w:val="24"/>
        </w:rPr>
        <w:t>impact of those being planned.</w:t>
      </w:r>
    </w:p>
    <w:p w:rsidR="00441D8F" w:rsidRDefault="00441D8F" w:rsidP="00441D8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441D8F">
        <w:rPr>
          <w:rFonts w:asciiTheme="minorHAnsi" w:eastAsiaTheme="minorHAnsi" w:hAnsiTheme="minorHAnsi" w:cs="Arial"/>
          <w:sz w:val="24"/>
          <w:szCs w:val="24"/>
        </w:rPr>
        <w:t>Supervises and evaluates assigned certificated and classified personnel.</w:t>
      </w:r>
    </w:p>
    <w:p w:rsidR="00441D8F" w:rsidRDefault="00441D8F" w:rsidP="00441D8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441D8F">
        <w:rPr>
          <w:rFonts w:asciiTheme="minorHAnsi" w:eastAsiaTheme="minorHAnsi" w:hAnsiTheme="minorHAnsi" w:cs="Arial"/>
          <w:sz w:val="24"/>
          <w:szCs w:val="24"/>
        </w:rPr>
        <w:t>Communicates to appropriate District office/school personnel incidents and/or situations which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41D8F">
        <w:rPr>
          <w:rFonts w:asciiTheme="minorHAnsi" w:eastAsiaTheme="minorHAnsi" w:hAnsiTheme="minorHAnsi" w:cs="Arial"/>
          <w:sz w:val="24"/>
          <w:szCs w:val="24"/>
        </w:rPr>
        <w:t>might impact the District, its divisions, or its schools.</w:t>
      </w:r>
    </w:p>
    <w:p w:rsidR="00441D8F" w:rsidRPr="00441D8F" w:rsidRDefault="00441D8F" w:rsidP="00441D8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</w:rPr>
      </w:pPr>
      <w:r w:rsidRPr="00441D8F">
        <w:rPr>
          <w:rFonts w:asciiTheme="minorHAnsi" w:eastAsiaTheme="minorHAnsi" w:hAnsiTheme="minorHAnsi" w:cs="Arial"/>
          <w:sz w:val="24"/>
          <w:szCs w:val="24"/>
        </w:rPr>
        <w:t>Represents the District in community affairs and activities.</w:t>
      </w:r>
    </w:p>
    <w:p w:rsidR="00441D8F" w:rsidRPr="00441D8F" w:rsidRDefault="00441D8F" w:rsidP="00441D8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441D8F">
        <w:rPr>
          <w:rFonts w:asciiTheme="minorHAnsi" w:eastAsiaTheme="minorHAnsi" w:hAnsiTheme="minorHAnsi" w:cs="Arial"/>
          <w:sz w:val="24"/>
          <w:szCs w:val="24"/>
        </w:rPr>
        <w:t>Monitors categorical programs and projects in cooperation with school site principals</w:t>
      </w:r>
    </w:p>
    <w:p w:rsidR="00C616E1" w:rsidRPr="00441D8F" w:rsidRDefault="00C616E1" w:rsidP="00C616E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441D8F">
        <w:rPr>
          <w:rFonts w:asciiTheme="minorHAnsi" w:eastAsia="SymbolMT" w:hAnsiTheme="minorHAnsi" w:cs="Garamond"/>
          <w:sz w:val="24"/>
          <w:szCs w:val="24"/>
        </w:rPr>
        <w:t>Present a positive image of the school to parents, and convey to them the school’s genuine concern with the education, growth and development of each student.</w:t>
      </w:r>
    </w:p>
    <w:p w:rsidR="00C616E1" w:rsidRPr="00441D8F" w:rsidRDefault="00C616E1" w:rsidP="00C616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441D8F">
        <w:rPr>
          <w:rFonts w:asciiTheme="minorHAnsi" w:eastAsia="SymbolMT" w:hAnsiTheme="minorHAnsi" w:cs="Garamond"/>
          <w:sz w:val="24"/>
          <w:szCs w:val="24"/>
        </w:rPr>
        <w:t>Seek to establish friendly and cooperative partnerships between home and school.</w:t>
      </w:r>
    </w:p>
    <w:p w:rsidR="00C616E1" w:rsidRPr="0032653A" w:rsidRDefault="00C616E1" w:rsidP="00C616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32653A">
        <w:rPr>
          <w:rFonts w:asciiTheme="minorHAnsi" w:eastAsia="SymbolMT" w:hAnsiTheme="minorHAnsi" w:cs="Garamond"/>
          <w:sz w:val="24"/>
          <w:szCs w:val="24"/>
        </w:rPr>
        <w:t>Work to develop a positive public relationship between the school district and the community.</w:t>
      </w:r>
    </w:p>
    <w:p w:rsidR="00C616E1" w:rsidRPr="0032653A" w:rsidRDefault="00C616E1" w:rsidP="00C616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32653A">
        <w:rPr>
          <w:rFonts w:asciiTheme="minorHAnsi" w:eastAsia="SymbolMT" w:hAnsiTheme="minorHAnsi" w:cs="Garamond"/>
          <w:sz w:val="24"/>
          <w:szCs w:val="24"/>
        </w:rPr>
        <w:lastRenderedPageBreak/>
        <w:t>Carry out assignments in a timely manner while leading the day-to-day operati</w:t>
      </w:r>
      <w:r w:rsidR="004042BD" w:rsidRPr="0032653A">
        <w:rPr>
          <w:rFonts w:asciiTheme="minorHAnsi" w:eastAsia="SymbolMT" w:hAnsiTheme="minorHAnsi" w:cs="Garamond"/>
          <w:sz w:val="24"/>
          <w:szCs w:val="24"/>
        </w:rPr>
        <w:t>ons of the Preschool, Extended School Services, a</w:t>
      </w:r>
      <w:r w:rsidR="0032653A" w:rsidRPr="0032653A">
        <w:rPr>
          <w:rFonts w:asciiTheme="minorHAnsi" w:eastAsia="SymbolMT" w:hAnsiTheme="minorHAnsi" w:cs="Garamond"/>
          <w:sz w:val="24"/>
          <w:szCs w:val="24"/>
        </w:rPr>
        <w:t>nd Section 504 Programs.  Serve</w:t>
      </w:r>
      <w:r w:rsidR="004042BD" w:rsidRPr="0032653A">
        <w:rPr>
          <w:rFonts w:asciiTheme="minorHAnsi" w:eastAsia="SymbolMT" w:hAnsiTheme="minorHAnsi" w:cs="Garamond"/>
          <w:sz w:val="24"/>
          <w:szCs w:val="24"/>
        </w:rPr>
        <w:t xml:space="preserve"> as district liaison to the Head Start Program.</w:t>
      </w:r>
    </w:p>
    <w:p w:rsidR="00C616E1" w:rsidRPr="00C616E1" w:rsidRDefault="00C616E1" w:rsidP="00C616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React positively to directives.</w:t>
      </w:r>
    </w:p>
    <w:p w:rsidR="00C616E1" w:rsidRPr="00C616E1" w:rsidRDefault="00C616E1" w:rsidP="00C616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 xml:space="preserve">Have a willingness to cooperate with the superintendent, district administrators, </w:t>
      </w:r>
      <w:r w:rsidR="001926BF">
        <w:rPr>
          <w:rFonts w:asciiTheme="minorHAnsi" w:eastAsia="SymbolMT" w:hAnsiTheme="minorHAnsi" w:cs="Garamond"/>
          <w:sz w:val="24"/>
          <w:szCs w:val="24"/>
        </w:rPr>
        <w:t xml:space="preserve">teachers </w:t>
      </w:r>
      <w:r w:rsidRPr="00C616E1">
        <w:rPr>
          <w:rFonts w:asciiTheme="minorHAnsi" w:eastAsia="SymbolMT" w:hAnsiTheme="minorHAnsi" w:cs="Garamond"/>
          <w:sz w:val="24"/>
          <w:szCs w:val="24"/>
        </w:rPr>
        <w:t>and principals</w:t>
      </w:r>
    </w:p>
    <w:p w:rsidR="00C616E1" w:rsidRPr="00C616E1" w:rsidRDefault="00C616E1" w:rsidP="00C616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Maintain the confidentiality, both verbally and in written form, of each student’s educational record.</w:t>
      </w:r>
    </w:p>
    <w:p w:rsidR="00C616E1" w:rsidRPr="00C616E1" w:rsidRDefault="00C616E1" w:rsidP="00C616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Strive to maintain and improve professional competence.</w:t>
      </w:r>
    </w:p>
    <w:p w:rsidR="00C616E1" w:rsidRPr="00C616E1" w:rsidRDefault="00C616E1" w:rsidP="00C616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Take necessary precautions to protect students, equipment, materials and facilities.</w:t>
      </w:r>
    </w:p>
    <w:p w:rsidR="00C616E1" w:rsidRPr="00C616E1" w:rsidRDefault="00C616E1" w:rsidP="00C616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Follow the procurement guidelines and purchase order process.</w:t>
      </w:r>
    </w:p>
    <w:p w:rsidR="00C616E1" w:rsidRPr="00C616E1" w:rsidRDefault="00C616E1" w:rsidP="00C616E1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616E1">
        <w:rPr>
          <w:rFonts w:asciiTheme="minorHAnsi" w:eastAsia="SymbolMT" w:hAnsiTheme="minorHAnsi" w:cs="Garamond"/>
        </w:rPr>
        <w:t>Adhere with federal, state and district program guidelines, policies, procedures and laws.</w:t>
      </w:r>
    </w:p>
    <w:p w:rsidR="00C616E1" w:rsidRPr="00C616E1" w:rsidRDefault="00C616E1" w:rsidP="00C616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Directs implementation of preschool programs in the school district.</w:t>
      </w:r>
    </w:p>
    <w:p w:rsidR="00C616E1" w:rsidRPr="00C616E1" w:rsidRDefault="00C616E1" w:rsidP="00C616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Prepare such applications and/or reports as may be required by the Kentucky Department of Education or other federal requirements to assure that the school district receives all possible financial support for assigned programs.</w:t>
      </w:r>
    </w:p>
    <w:p w:rsidR="00C616E1" w:rsidRPr="00C616E1" w:rsidRDefault="00C616E1" w:rsidP="00C616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Interpret the objectives and programs of the assigned programs to the board, administration, staff, and public at large.</w:t>
      </w:r>
    </w:p>
    <w:p w:rsidR="00C616E1" w:rsidRPr="00C616E1" w:rsidRDefault="00C616E1" w:rsidP="00C616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Comply with federal, state and district program guidelines, policies, procedures and laws.</w:t>
      </w:r>
    </w:p>
    <w:p w:rsidR="00C616E1" w:rsidRPr="00C616E1" w:rsidRDefault="00C616E1" w:rsidP="00C616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Provide oversight for compiling, maintaining, and filing all reports, records, and other documents legally required or administratively useful.</w:t>
      </w:r>
    </w:p>
    <w:p w:rsidR="00C616E1" w:rsidRPr="00C616E1" w:rsidRDefault="00C616E1" w:rsidP="00C616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Direct the determination and implementation of program needs of students and make appropriate recommendations and follow-ups with evaluation of such programs.</w:t>
      </w:r>
    </w:p>
    <w:p w:rsidR="00C616E1" w:rsidRPr="00C616E1" w:rsidRDefault="001926BF" w:rsidP="00C616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>
        <w:rPr>
          <w:rFonts w:asciiTheme="minorHAnsi" w:eastAsia="SymbolMT" w:hAnsiTheme="minorHAnsi" w:cs="Garamond"/>
          <w:sz w:val="24"/>
          <w:szCs w:val="24"/>
        </w:rPr>
        <w:t>P</w:t>
      </w:r>
      <w:r w:rsidR="00C616E1" w:rsidRPr="00C616E1">
        <w:rPr>
          <w:rFonts w:asciiTheme="minorHAnsi" w:eastAsia="SymbolMT" w:hAnsiTheme="minorHAnsi" w:cs="Garamond"/>
          <w:sz w:val="24"/>
          <w:szCs w:val="24"/>
        </w:rPr>
        <w:t>lans developmental screenings, oversees the district’s intervention plan</w:t>
      </w:r>
      <w:r w:rsidR="0032653A">
        <w:rPr>
          <w:rFonts w:asciiTheme="minorHAnsi" w:eastAsia="SymbolMT" w:hAnsiTheme="minorHAnsi" w:cs="Garamond"/>
          <w:sz w:val="24"/>
          <w:szCs w:val="24"/>
        </w:rPr>
        <w:t xml:space="preserve"> </w:t>
      </w:r>
      <w:r w:rsidR="00C616E1" w:rsidRPr="00C616E1">
        <w:rPr>
          <w:rFonts w:asciiTheme="minorHAnsi" w:eastAsia="SymbolMT" w:hAnsiTheme="minorHAnsi" w:cs="Garamond"/>
          <w:sz w:val="24"/>
          <w:szCs w:val="24"/>
        </w:rPr>
        <w:t>and placement of all preschool students.</w:t>
      </w:r>
    </w:p>
    <w:p w:rsidR="00C616E1" w:rsidRPr="00C616E1" w:rsidRDefault="00C616E1" w:rsidP="00C616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Maintain student data through the student tracking system and the Kentu</w:t>
      </w:r>
      <w:r w:rsidR="00C87DB4">
        <w:rPr>
          <w:rFonts w:asciiTheme="minorHAnsi" w:eastAsia="SymbolMT" w:hAnsiTheme="minorHAnsi" w:cs="Garamond"/>
          <w:sz w:val="24"/>
          <w:szCs w:val="24"/>
        </w:rPr>
        <w:t xml:space="preserve">cky Early Childhood Data System </w:t>
      </w:r>
    </w:p>
    <w:p w:rsidR="00C616E1" w:rsidRPr="00C616E1" w:rsidRDefault="00C616E1" w:rsidP="00C616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Conducts regular Preschool staff meetings and disseminates materials and trains Preschool staff on new and revised matters.</w:t>
      </w:r>
    </w:p>
    <w:p w:rsidR="00C616E1" w:rsidRPr="00C616E1" w:rsidRDefault="00C616E1" w:rsidP="00C616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Provide training and assist staff with the implementation of regulations concerning overall program operations, federal regulations, state and local requirements as well as confidential information and other topics as needed.</w:t>
      </w:r>
    </w:p>
    <w:p w:rsidR="00C616E1" w:rsidRPr="00C616E1" w:rsidRDefault="00C616E1" w:rsidP="00C616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SymbolMT" w:hAnsiTheme="minorHAnsi" w:cs="Garamond"/>
          <w:sz w:val="24"/>
          <w:szCs w:val="24"/>
        </w:rPr>
      </w:pPr>
      <w:r w:rsidRPr="00C616E1">
        <w:rPr>
          <w:rFonts w:asciiTheme="minorHAnsi" w:eastAsia="SymbolMT" w:hAnsiTheme="minorHAnsi" w:cs="Garamond"/>
          <w:sz w:val="24"/>
          <w:szCs w:val="24"/>
        </w:rPr>
        <w:t>Work with appropriate staff on personnel actions including job vacancies, comp</w:t>
      </w:r>
      <w:r w:rsidR="0032653A">
        <w:rPr>
          <w:rFonts w:asciiTheme="minorHAnsi" w:eastAsia="SymbolMT" w:hAnsiTheme="minorHAnsi" w:cs="Garamond"/>
          <w:sz w:val="24"/>
          <w:szCs w:val="24"/>
        </w:rPr>
        <w:t>leting evaluations of Preschool</w:t>
      </w:r>
      <w:r w:rsidRPr="00C616E1">
        <w:rPr>
          <w:rFonts w:asciiTheme="minorHAnsi" w:eastAsia="SymbolMT" w:hAnsiTheme="minorHAnsi" w:cs="Garamond"/>
          <w:sz w:val="24"/>
          <w:szCs w:val="24"/>
        </w:rPr>
        <w:t xml:space="preserve"> and other actions as necessary.</w:t>
      </w:r>
    </w:p>
    <w:p w:rsidR="00C616E1" w:rsidRPr="00C616E1" w:rsidRDefault="00C616E1" w:rsidP="00C616E1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616E1">
        <w:rPr>
          <w:rFonts w:asciiTheme="minorHAnsi" w:eastAsia="SymbolMT" w:hAnsiTheme="minorHAnsi" w:cs="Garamond"/>
        </w:rPr>
        <w:t>Serve as liaison with other district and outside entities.</w:t>
      </w:r>
    </w:p>
    <w:p w:rsidR="00E836EE" w:rsidRPr="00C616E1" w:rsidRDefault="00E836EE" w:rsidP="00E836EE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616E1">
        <w:rPr>
          <w:rFonts w:asciiTheme="minorHAnsi" w:hAnsiTheme="minorHAnsi"/>
        </w:rPr>
        <w:t xml:space="preserve">Maintains regular attendance. </w:t>
      </w:r>
    </w:p>
    <w:p w:rsidR="00E836EE" w:rsidRPr="00C616E1" w:rsidRDefault="00E836EE" w:rsidP="00E836EE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616E1">
        <w:rPr>
          <w:rFonts w:asciiTheme="minorHAnsi" w:hAnsiTheme="minorHAnsi"/>
        </w:rPr>
        <w:t xml:space="preserve">Performs other duties as assigned. </w:t>
      </w:r>
    </w:p>
    <w:p w:rsidR="00E836EE" w:rsidRPr="00C616E1" w:rsidRDefault="00E836EE" w:rsidP="00E836E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</w:p>
    <w:p w:rsidR="008B58D5" w:rsidRDefault="008B58D5" w:rsidP="00C616E1">
      <w:pPr>
        <w:pStyle w:val="BodyText2"/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B58D5" w:rsidRDefault="008B58D5" w:rsidP="00C616E1">
      <w:pPr>
        <w:pStyle w:val="BodyText2"/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B58D5" w:rsidRDefault="008B58D5" w:rsidP="00C616E1">
      <w:pPr>
        <w:pStyle w:val="BodyText2"/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616E1" w:rsidRPr="00C616E1" w:rsidRDefault="00C616E1" w:rsidP="00C616E1">
      <w:pPr>
        <w:pStyle w:val="BodyText2"/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616E1">
        <w:rPr>
          <w:rFonts w:asciiTheme="minorHAnsi" w:hAnsiTheme="minorHAnsi"/>
          <w:b/>
          <w:sz w:val="24"/>
          <w:szCs w:val="24"/>
        </w:rPr>
        <w:lastRenderedPageBreak/>
        <w:t>KNOWLEDGE AND ABILITIES:</w:t>
      </w:r>
    </w:p>
    <w:p w:rsidR="00C616E1" w:rsidRPr="00C616E1" w:rsidRDefault="00C616E1" w:rsidP="00C616E1">
      <w:pPr>
        <w:pStyle w:val="BodyText2"/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616E1" w:rsidRPr="00C616E1" w:rsidRDefault="00C616E1" w:rsidP="00C616E1">
      <w:pPr>
        <w:tabs>
          <w:tab w:val="left" w:pos="-1440"/>
          <w:tab w:val="left" w:pos="-720"/>
          <w:tab w:val="left" w:pos="360"/>
          <w:tab w:val="left" w:pos="1152"/>
        </w:tabs>
        <w:suppressAutoHyphens/>
        <w:jc w:val="both"/>
        <w:rPr>
          <w:rFonts w:asciiTheme="minorHAnsi" w:hAnsiTheme="minorHAnsi" w:cs="Arial"/>
          <w:b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/>
          <w:bCs/>
          <w:spacing w:val="-3"/>
          <w:sz w:val="24"/>
          <w:szCs w:val="24"/>
        </w:rPr>
        <w:tab/>
        <w:t>KNOWLEDGE OF:</w:t>
      </w:r>
    </w:p>
    <w:p w:rsidR="00C616E1" w:rsidRPr="00C616E1" w:rsidRDefault="00C616E1" w:rsidP="00C616E1">
      <w:pPr>
        <w:numPr>
          <w:ilvl w:val="0"/>
          <w:numId w:val="10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>Curriculum, instruction and assessment</w:t>
      </w:r>
    </w:p>
    <w:p w:rsidR="00C616E1" w:rsidRPr="00C616E1" w:rsidRDefault="00C616E1" w:rsidP="00C616E1">
      <w:pPr>
        <w:numPr>
          <w:ilvl w:val="0"/>
          <w:numId w:val="10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Record-keeping techniques. </w:t>
      </w:r>
    </w:p>
    <w:p w:rsidR="00C616E1" w:rsidRPr="00C616E1" w:rsidRDefault="00C616E1" w:rsidP="00C616E1">
      <w:pPr>
        <w:numPr>
          <w:ilvl w:val="0"/>
          <w:numId w:val="10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Operation of a computer terminal and data entry techniques. </w:t>
      </w:r>
    </w:p>
    <w:p w:rsidR="00C616E1" w:rsidRPr="00C616E1" w:rsidRDefault="00C616E1" w:rsidP="00C616E1">
      <w:pPr>
        <w:numPr>
          <w:ilvl w:val="0"/>
          <w:numId w:val="10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Oral and written communication skills. </w:t>
      </w:r>
    </w:p>
    <w:p w:rsidR="00C616E1" w:rsidRPr="00C616E1" w:rsidRDefault="00C616E1" w:rsidP="00C616E1">
      <w:pPr>
        <w:numPr>
          <w:ilvl w:val="0"/>
          <w:numId w:val="10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Research methods and report writing techniques. </w:t>
      </w:r>
    </w:p>
    <w:p w:rsidR="00C616E1" w:rsidRPr="00C616E1" w:rsidRDefault="00C616E1" w:rsidP="00C616E1">
      <w:pPr>
        <w:numPr>
          <w:ilvl w:val="0"/>
          <w:numId w:val="10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Laws, rules and regulations related to assigned activities. </w:t>
      </w:r>
    </w:p>
    <w:p w:rsidR="00C616E1" w:rsidRPr="00C616E1" w:rsidRDefault="00C616E1" w:rsidP="00C616E1">
      <w:pPr>
        <w:numPr>
          <w:ilvl w:val="0"/>
          <w:numId w:val="10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>Policies and objectives of assigned program and activities.</w:t>
      </w:r>
      <w:r w:rsidRPr="00C616E1">
        <w:rPr>
          <w:rFonts w:asciiTheme="minorHAnsi" w:hAnsiTheme="minorHAnsi" w:cs="Arial"/>
          <w:b/>
          <w:spacing w:val="-3"/>
          <w:sz w:val="24"/>
          <w:szCs w:val="24"/>
        </w:rPr>
        <w:t xml:space="preserve"> </w:t>
      </w:r>
      <w:r w:rsidRPr="00C616E1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</w:p>
    <w:p w:rsidR="00C616E1" w:rsidRPr="00C616E1" w:rsidRDefault="00C616E1" w:rsidP="00C616E1">
      <w:pPr>
        <w:numPr>
          <w:ilvl w:val="0"/>
          <w:numId w:val="10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Interpersonal skills using tact, patience and courtesy. </w:t>
      </w:r>
    </w:p>
    <w:p w:rsidR="00C616E1" w:rsidRPr="00C616E1" w:rsidRDefault="00C616E1" w:rsidP="00C616E1">
      <w:pPr>
        <w:numPr>
          <w:ilvl w:val="0"/>
          <w:numId w:val="10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Technical aspects of field of specialty. </w:t>
      </w:r>
    </w:p>
    <w:p w:rsidR="00C616E1" w:rsidRPr="00C616E1" w:rsidRDefault="00C616E1" w:rsidP="00C616E1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</w:p>
    <w:p w:rsidR="00C616E1" w:rsidRPr="00C616E1" w:rsidRDefault="00C616E1" w:rsidP="00C616E1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  <w:r w:rsidRPr="00C616E1">
        <w:rPr>
          <w:rFonts w:asciiTheme="minorHAnsi" w:hAnsiTheme="minorHAnsi" w:cs="Arial"/>
          <w:b/>
          <w:spacing w:val="-3"/>
          <w:sz w:val="24"/>
          <w:szCs w:val="24"/>
        </w:rPr>
        <w:tab/>
        <w:t>ABILITY TO: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eastAsiaTheme="minorHAnsi" w:hAnsiTheme="minorHAnsi" w:cs="TimesNewRomanPSMT"/>
          <w:sz w:val="24"/>
          <w:szCs w:val="24"/>
        </w:rPr>
        <w:t>To perform the responsibilities as previously outlined.</w:t>
      </w: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Understand and follow oral and written directions.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Communicate effectively both orally and in writing.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Establish and maintain cooperative and effective working relationships with others.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Maintain records and prepare reports.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Operate a computer terminal.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Prioritize and schedule work.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Learn, apply and explain policies, procedures, rules and regulations.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Maintain current knowledge of program rules, regulations, requirements and restrictions.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Determine appropriate action within clearly defined guidelines.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Work independently with little direction.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hAnsiTheme="minorHAnsi" w:cs="Arial"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Cs/>
          <w:spacing w:val="-3"/>
          <w:sz w:val="24"/>
          <w:szCs w:val="24"/>
        </w:rPr>
        <w:t xml:space="preserve">Meet schedules and time lines. </w:t>
      </w:r>
    </w:p>
    <w:p w:rsidR="00C616E1" w:rsidRPr="00C616E1" w:rsidRDefault="00C616E1" w:rsidP="00C616E1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</w:p>
    <w:p w:rsidR="00C616E1" w:rsidRPr="00C616E1" w:rsidRDefault="00C616E1" w:rsidP="00C616E1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  <w:r w:rsidRPr="00C616E1">
        <w:rPr>
          <w:rFonts w:asciiTheme="minorHAnsi" w:hAnsiTheme="minorHAnsi" w:cs="Arial"/>
          <w:b/>
          <w:spacing w:val="-3"/>
          <w:sz w:val="24"/>
          <w:szCs w:val="24"/>
        </w:rPr>
        <w:t>PHYSICAL DEMANDS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eastAsiaTheme="minorHAnsi" w:hAnsiTheme="minorHAnsi" w:cs="Arial"/>
          <w:sz w:val="24"/>
          <w:szCs w:val="24"/>
        </w:rPr>
      </w:pPr>
      <w:r w:rsidRPr="00C616E1">
        <w:rPr>
          <w:rFonts w:asciiTheme="minorHAnsi" w:eastAsiaTheme="minorHAnsi" w:hAnsiTheme="minorHAnsi" w:cs="Arial"/>
          <w:sz w:val="24"/>
          <w:szCs w:val="24"/>
        </w:rPr>
        <w:t xml:space="preserve">Work is performed while standing, sitting and/or walking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eastAsiaTheme="minorHAnsi" w:hAnsiTheme="minorHAnsi" w:cs="Arial"/>
          <w:sz w:val="24"/>
          <w:szCs w:val="24"/>
        </w:rPr>
      </w:pPr>
      <w:r w:rsidRPr="00C616E1">
        <w:rPr>
          <w:rFonts w:asciiTheme="minorHAnsi" w:eastAsiaTheme="minorHAnsi" w:hAnsiTheme="minorHAnsi" w:cs="Arial"/>
          <w:sz w:val="24"/>
          <w:szCs w:val="24"/>
        </w:rPr>
        <w:t xml:space="preserve">Requires the ability to communicate effectively using speech, vision and hearing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eastAsiaTheme="minorHAnsi" w:hAnsiTheme="minorHAnsi" w:cs="Arial"/>
          <w:sz w:val="24"/>
          <w:szCs w:val="24"/>
        </w:rPr>
      </w:pPr>
      <w:r w:rsidRPr="00C616E1">
        <w:rPr>
          <w:rFonts w:asciiTheme="minorHAnsi" w:eastAsiaTheme="minorHAnsi" w:hAnsiTheme="minorHAnsi" w:cs="Arial"/>
          <w:sz w:val="24"/>
          <w:szCs w:val="24"/>
        </w:rPr>
        <w:t xml:space="preserve">Requires the use of hands for simple grasping and fine manipulations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eastAsiaTheme="minorHAnsi" w:hAnsiTheme="minorHAnsi" w:cs="Arial"/>
          <w:sz w:val="24"/>
          <w:szCs w:val="24"/>
        </w:rPr>
      </w:pPr>
      <w:r w:rsidRPr="00C616E1">
        <w:rPr>
          <w:rFonts w:asciiTheme="minorHAnsi" w:eastAsiaTheme="minorHAnsi" w:hAnsiTheme="minorHAnsi" w:cs="Arial"/>
          <w:sz w:val="24"/>
          <w:szCs w:val="24"/>
        </w:rPr>
        <w:t xml:space="preserve">Requires bending, squatting, crawling, climbing, reaching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eastAsiaTheme="minorHAnsi" w:hAnsiTheme="minorHAnsi" w:cs="Arial"/>
          <w:sz w:val="24"/>
          <w:szCs w:val="24"/>
        </w:rPr>
      </w:pPr>
      <w:r w:rsidRPr="00C616E1">
        <w:rPr>
          <w:rFonts w:asciiTheme="minorHAnsi" w:eastAsiaTheme="minorHAnsi" w:hAnsiTheme="minorHAnsi" w:cs="Arial"/>
          <w:sz w:val="24"/>
          <w:szCs w:val="24"/>
        </w:rPr>
        <w:t xml:space="preserve">Requires the ability to lift, carry, push or pull light weights </w:t>
      </w:r>
    </w:p>
    <w:p w:rsidR="00C616E1" w:rsidRPr="00C616E1" w:rsidRDefault="00C616E1" w:rsidP="00C616E1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spacing w:val="-3"/>
          <w:sz w:val="24"/>
          <w:szCs w:val="24"/>
        </w:rPr>
      </w:pPr>
    </w:p>
    <w:p w:rsidR="00C616E1" w:rsidRPr="00C616E1" w:rsidRDefault="00C616E1" w:rsidP="00C616E1">
      <w:pPr>
        <w:jc w:val="both"/>
        <w:rPr>
          <w:rFonts w:asciiTheme="minorHAnsi" w:hAnsiTheme="minorHAnsi"/>
          <w:sz w:val="24"/>
          <w:szCs w:val="24"/>
        </w:rPr>
      </w:pPr>
      <w:r w:rsidRPr="00C616E1">
        <w:rPr>
          <w:rFonts w:asciiTheme="minorHAnsi" w:hAnsiTheme="minorHAnsi"/>
          <w:sz w:val="24"/>
          <w:szCs w:val="24"/>
        </w:rPr>
        <w:t>Reasonable accommodation may be made to enable a person with a disability to perform the essential functions of the job.</w:t>
      </w:r>
    </w:p>
    <w:p w:rsidR="00C616E1" w:rsidRPr="00C616E1" w:rsidRDefault="00C616E1" w:rsidP="00C616E1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bCs/>
          <w:spacing w:val="-3"/>
          <w:sz w:val="24"/>
          <w:szCs w:val="24"/>
        </w:rPr>
      </w:pPr>
    </w:p>
    <w:p w:rsidR="00EB60D7" w:rsidRPr="00A553D3" w:rsidRDefault="00C616E1" w:rsidP="00A553D3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Theme="minorHAnsi" w:hAnsiTheme="minorHAnsi" w:cs="Arial"/>
          <w:b/>
          <w:bCs/>
          <w:spacing w:val="-3"/>
          <w:sz w:val="24"/>
          <w:szCs w:val="24"/>
        </w:rPr>
      </w:pPr>
      <w:r w:rsidRPr="00C616E1">
        <w:rPr>
          <w:rFonts w:asciiTheme="minorHAnsi" w:hAnsiTheme="minorHAnsi" w:cs="Arial"/>
          <w:b/>
          <w:bCs/>
          <w:spacing w:val="-3"/>
          <w:sz w:val="24"/>
          <w:szCs w:val="24"/>
        </w:rPr>
        <w:t>EDUCATION AND EXPERIENCE: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eastAsiaTheme="minorHAnsi" w:hAnsiTheme="minorHAnsi" w:cs="Arial"/>
          <w:sz w:val="24"/>
          <w:szCs w:val="24"/>
        </w:rPr>
      </w:pPr>
      <w:r w:rsidRPr="00C616E1">
        <w:rPr>
          <w:rFonts w:asciiTheme="minorHAnsi" w:eastAsiaTheme="minorHAnsi" w:hAnsiTheme="minorHAnsi" w:cs="Arial"/>
          <w:sz w:val="24"/>
          <w:szCs w:val="24"/>
        </w:rPr>
        <w:t xml:space="preserve">Master’s Degree </w:t>
      </w:r>
    </w:p>
    <w:p w:rsidR="00C616E1" w:rsidRPr="00C616E1" w:rsidRDefault="00C616E1" w:rsidP="00C616E1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num" w:pos="720"/>
        </w:tabs>
        <w:suppressAutoHyphens/>
        <w:ind w:left="720"/>
        <w:rPr>
          <w:rFonts w:asciiTheme="minorHAnsi" w:eastAsiaTheme="minorHAnsi" w:hAnsiTheme="minorHAnsi" w:cs="Arial"/>
          <w:sz w:val="24"/>
          <w:szCs w:val="24"/>
        </w:rPr>
      </w:pPr>
      <w:r w:rsidRPr="00C616E1">
        <w:rPr>
          <w:rFonts w:asciiTheme="minorHAnsi" w:eastAsiaTheme="minorHAnsi" w:hAnsiTheme="minorHAnsi" w:cs="Arial"/>
          <w:sz w:val="24"/>
          <w:szCs w:val="24"/>
        </w:rPr>
        <w:t xml:space="preserve">At least three (3) years of successful teaching experience </w:t>
      </w:r>
    </w:p>
    <w:p w:rsidR="00C616E1" w:rsidRPr="00C616E1" w:rsidRDefault="00C616E1" w:rsidP="00C616E1">
      <w:pPr>
        <w:pStyle w:val="NoSpacing"/>
        <w:rPr>
          <w:rFonts w:asciiTheme="minorHAnsi" w:hAnsiTheme="minorHAnsi" w:cs="TimesNewRomanPS-BoldMT"/>
          <w:b/>
          <w:bCs/>
        </w:rPr>
      </w:pPr>
    </w:p>
    <w:p w:rsidR="008B58D5" w:rsidRDefault="008B58D5" w:rsidP="00C616E1">
      <w:pPr>
        <w:pStyle w:val="NoSpacing"/>
        <w:rPr>
          <w:rFonts w:asciiTheme="minorHAnsi" w:hAnsiTheme="minorHAnsi" w:cs="TimesNewRomanPS-BoldMT"/>
          <w:b/>
          <w:bCs/>
        </w:rPr>
      </w:pPr>
    </w:p>
    <w:p w:rsidR="008B58D5" w:rsidRDefault="008B58D5" w:rsidP="00C616E1">
      <w:pPr>
        <w:pStyle w:val="NoSpacing"/>
        <w:rPr>
          <w:rFonts w:asciiTheme="minorHAnsi" w:hAnsiTheme="minorHAnsi" w:cs="TimesNewRomanPS-BoldMT"/>
          <w:b/>
          <w:bCs/>
        </w:rPr>
      </w:pPr>
    </w:p>
    <w:p w:rsidR="00C616E1" w:rsidRPr="00C616E1" w:rsidRDefault="00C616E1" w:rsidP="00C616E1">
      <w:pPr>
        <w:pStyle w:val="NoSpacing"/>
        <w:rPr>
          <w:rFonts w:asciiTheme="minorHAnsi" w:hAnsiTheme="minorHAnsi" w:cs="TimesNewRomanPS-BoldMT"/>
          <w:b/>
          <w:bCs/>
        </w:rPr>
      </w:pPr>
      <w:r w:rsidRPr="00C616E1">
        <w:rPr>
          <w:rFonts w:asciiTheme="minorHAnsi" w:hAnsiTheme="minorHAnsi" w:cs="TimesNewRomanPS-BoldMT"/>
          <w:b/>
          <w:bCs/>
        </w:rPr>
        <w:lastRenderedPageBreak/>
        <w:t xml:space="preserve">QUALIFICATIONS: </w:t>
      </w:r>
    </w:p>
    <w:p w:rsidR="00C616E1" w:rsidRPr="00C616E1" w:rsidRDefault="00C616E1" w:rsidP="00C616E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Garamond"/>
          <w:sz w:val="24"/>
          <w:szCs w:val="24"/>
        </w:rPr>
      </w:pPr>
      <w:r w:rsidRPr="00C616E1">
        <w:rPr>
          <w:rFonts w:asciiTheme="minorHAnsi" w:eastAsiaTheme="minorHAnsi" w:hAnsiTheme="minorHAnsi" w:cs="Garamond"/>
          <w:sz w:val="24"/>
          <w:szCs w:val="24"/>
        </w:rPr>
        <w:t>Shall hold the required Kentucky certificate for the assigned position.</w:t>
      </w:r>
    </w:p>
    <w:p w:rsidR="00C616E1" w:rsidRPr="00C616E1" w:rsidRDefault="00C616E1" w:rsidP="00C616E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Garamond"/>
          <w:sz w:val="24"/>
          <w:szCs w:val="24"/>
        </w:rPr>
      </w:pPr>
      <w:r w:rsidRPr="00C616E1">
        <w:rPr>
          <w:rFonts w:asciiTheme="minorHAnsi" w:eastAsiaTheme="minorHAnsi" w:hAnsiTheme="minorHAnsi" w:cs="Garamond"/>
          <w:sz w:val="24"/>
          <w:szCs w:val="24"/>
        </w:rPr>
        <w:t>Shall demonstrate the ability to communicate and work effectively with students, peer, parents and faculty.</w:t>
      </w:r>
    </w:p>
    <w:p w:rsidR="00C616E1" w:rsidRPr="00A553D3" w:rsidRDefault="00C616E1" w:rsidP="00A553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Garamond"/>
          <w:sz w:val="24"/>
          <w:szCs w:val="24"/>
        </w:rPr>
      </w:pPr>
      <w:r w:rsidRPr="00C616E1">
        <w:rPr>
          <w:rFonts w:asciiTheme="minorHAnsi" w:eastAsiaTheme="minorHAnsi" w:hAnsiTheme="minorHAnsi" w:cs="Garamond"/>
          <w:sz w:val="24"/>
          <w:szCs w:val="24"/>
        </w:rPr>
        <w:t>Shall have knowledge of Kentucky’s Early Childhood</w:t>
      </w:r>
      <w:r w:rsidR="00A553D3">
        <w:rPr>
          <w:rFonts w:asciiTheme="minorHAnsi" w:eastAsiaTheme="minorHAnsi" w:hAnsiTheme="minorHAnsi" w:cs="Garamond"/>
          <w:sz w:val="24"/>
          <w:szCs w:val="24"/>
        </w:rPr>
        <w:t xml:space="preserve"> </w:t>
      </w:r>
      <w:r w:rsidRPr="00A553D3">
        <w:rPr>
          <w:rFonts w:asciiTheme="minorHAnsi" w:eastAsiaTheme="minorHAnsi" w:hAnsiTheme="minorHAnsi" w:cs="Garamond"/>
          <w:sz w:val="24"/>
          <w:szCs w:val="24"/>
        </w:rPr>
        <w:t xml:space="preserve">Standards, Kentucky’s Early Childhood Continuous Assessment Guide, and Kentucky Quality Self Study for Early Childhood Programs, collaborative </w:t>
      </w:r>
      <w:r w:rsidRPr="0032653A">
        <w:rPr>
          <w:rFonts w:asciiTheme="minorHAnsi" w:eastAsiaTheme="minorHAnsi" w:hAnsiTheme="minorHAnsi" w:cs="Garamond"/>
          <w:sz w:val="24"/>
          <w:szCs w:val="24"/>
        </w:rPr>
        <w:t>agreements</w:t>
      </w:r>
      <w:r w:rsidR="00A553D3" w:rsidRPr="0032653A">
        <w:rPr>
          <w:rFonts w:asciiTheme="minorHAnsi" w:eastAsiaTheme="minorHAnsi" w:hAnsiTheme="minorHAnsi" w:cs="Garamond"/>
          <w:sz w:val="24"/>
          <w:szCs w:val="24"/>
        </w:rPr>
        <w:t xml:space="preserve"> (including Head Start)</w:t>
      </w:r>
      <w:r w:rsidRPr="0032653A">
        <w:rPr>
          <w:rFonts w:asciiTheme="minorHAnsi" w:eastAsiaTheme="minorHAnsi" w:hAnsiTheme="minorHAnsi" w:cs="Garamond"/>
          <w:sz w:val="24"/>
          <w:szCs w:val="24"/>
        </w:rPr>
        <w:t>,</w:t>
      </w:r>
      <w:r w:rsidRPr="00A553D3">
        <w:rPr>
          <w:rFonts w:asciiTheme="minorHAnsi" w:eastAsiaTheme="minorHAnsi" w:hAnsiTheme="minorHAnsi" w:cs="Garamond"/>
          <w:sz w:val="24"/>
          <w:szCs w:val="24"/>
        </w:rPr>
        <w:t xml:space="preserve"> policies and procedures, applicable local, state and federal regulations</w:t>
      </w:r>
    </w:p>
    <w:sectPr w:rsidR="00C616E1" w:rsidRPr="00A553D3" w:rsidSect="00E8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000"/>
    <w:multiLevelType w:val="hybridMultilevel"/>
    <w:tmpl w:val="DC3E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0D93"/>
    <w:multiLevelType w:val="hybridMultilevel"/>
    <w:tmpl w:val="D9AC48DA"/>
    <w:lvl w:ilvl="0" w:tplc="3402B7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031DE3"/>
    <w:multiLevelType w:val="hybridMultilevel"/>
    <w:tmpl w:val="5782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6D9B"/>
    <w:multiLevelType w:val="hybridMultilevel"/>
    <w:tmpl w:val="D8B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523A"/>
    <w:multiLevelType w:val="hybridMultilevel"/>
    <w:tmpl w:val="62F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3172E"/>
    <w:multiLevelType w:val="hybridMultilevel"/>
    <w:tmpl w:val="11BA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30A0B"/>
    <w:multiLevelType w:val="hybridMultilevel"/>
    <w:tmpl w:val="EF74BEEA"/>
    <w:lvl w:ilvl="0" w:tplc="3402B7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964A12"/>
    <w:multiLevelType w:val="hybridMultilevel"/>
    <w:tmpl w:val="9860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45B89"/>
    <w:multiLevelType w:val="hybridMultilevel"/>
    <w:tmpl w:val="CFAC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87E2C"/>
    <w:multiLevelType w:val="hybridMultilevel"/>
    <w:tmpl w:val="83F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9155A"/>
    <w:multiLevelType w:val="hybridMultilevel"/>
    <w:tmpl w:val="91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611A3"/>
    <w:multiLevelType w:val="hybridMultilevel"/>
    <w:tmpl w:val="8ED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D438F"/>
    <w:multiLevelType w:val="hybridMultilevel"/>
    <w:tmpl w:val="268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25F4E"/>
    <w:multiLevelType w:val="hybridMultilevel"/>
    <w:tmpl w:val="DAEC0F32"/>
    <w:lvl w:ilvl="0" w:tplc="3402B7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5726384"/>
    <w:multiLevelType w:val="hybridMultilevel"/>
    <w:tmpl w:val="2996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72938"/>
    <w:multiLevelType w:val="hybridMultilevel"/>
    <w:tmpl w:val="8FD8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2463D"/>
    <w:multiLevelType w:val="hybridMultilevel"/>
    <w:tmpl w:val="ADC6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EE"/>
    <w:rsid w:val="00040697"/>
    <w:rsid w:val="000C64E4"/>
    <w:rsid w:val="00132A81"/>
    <w:rsid w:val="001926BF"/>
    <w:rsid w:val="0032653A"/>
    <w:rsid w:val="004042BD"/>
    <w:rsid w:val="00441D8F"/>
    <w:rsid w:val="006B75AC"/>
    <w:rsid w:val="007374AE"/>
    <w:rsid w:val="007F3CE1"/>
    <w:rsid w:val="008B58D5"/>
    <w:rsid w:val="00A553D3"/>
    <w:rsid w:val="00C616E1"/>
    <w:rsid w:val="00C66DA7"/>
    <w:rsid w:val="00C87DB4"/>
    <w:rsid w:val="00D31F22"/>
    <w:rsid w:val="00DB0DF3"/>
    <w:rsid w:val="00DE14B9"/>
    <w:rsid w:val="00E06098"/>
    <w:rsid w:val="00E836EE"/>
    <w:rsid w:val="00E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36EE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 w:val="24"/>
    </w:rPr>
  </w:style>
  <w:style w:type="paragraph" w:styleId="Heading2">
    <w:name w:val="heading 2"/>
    <w:basedOn w:val="Normal"/>
    <w:next w:val="Normal"/>
    <w:link w:val="Heading2Char"/>
    <w:qFormat/>
    <w:rsid w:val="00E836EE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6EE"/>
    <w:rPr>
      <w:rFonts w:ascii="Arial" w:eastAsia="Times New Roman" w:hAnsi="Arial" w:cs="Arial"/>
      <w:b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836EE"/>
    <w:rPr>
      <w:rFonts w:ascii="Arial" w:eastAsia="Times New Roman" w:hAnsi="Arial" w:cs="Arial"/>
      <w:b/>
      <w:spacing w:val="-3"/>
      <w:sz w:val="24"/>
      <w:szCs w:val="20"/>
    </w:rPr>
  </w:style>
  <w:style w:type="paragraph" w:styleId="NoSpacing">
    <w:name w:val="No Spacing"/>
    <w:uiPriority w:val="1"/>
    <w:qFormat/>
    <w:rsid w:val="00E8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3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6E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C616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16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36EE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 w:val="24"/>
    </w:rPr>
  </w:style>
  <w:style w:type="paragraph" w:styleId="Heading2">
    <w:name w:val="heading 2"/>
    <w:basedOn w:val="Normal"/>
    <w:next w:val="Normal"/>
    <w:link w:val="Heading2Char"/>
    <w:qFormat/>
    <w:rsid w:val="00E836EE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6EE"/>
    <w:rPr>
      <w:rFonts w:ascii="Arial" w:eastAsia="Times New Roman" w:hAnsi="Arial" w:cs="Arial"/>
      <w:b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836EE"/>
    <w:rPr>
      <w:rFonts w:ascii="Arial" w:eastAsia="Times New Roman" w:hAnsi="Arial" w:cs="Arial"/>
      <w:b/>
      <w:spacing w:val="-3"/>
      <w:sz w:val="24"/>
      <w:szCs w:val="20"/>
    </w:rPr>
  </w:style>
  <w:style w:type="paragraph" w:styleId="NoSpacing">
    <w:name w:val="No Spacing"/>
    <w:uiPriority w:val="1"/>
    <w:qFormat/>
    <w:rsid w:val="00E8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3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6E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C616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16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Emily A</dc:creator>
  <cp:lastModifiedBy>Brumbaugh, Dustin - Principal</cp:lastModifiedBy>
  <cp:revision>5</cp:revision>
  <dcterms:created xsi:type="dcterms:W3CDTF">2016-07-06T16:57:00Z</dcterms:created>
  <dcterms:modified xsi:type="dcterms:W3CDTF">2016-07-14T23:47:00Z</dcterms:modified>
</cp:coreProperties>
</file>